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0"/>
        <w:jc w:val="center"/>
        <w:textAlignment w:val="auto"/>
        <w:rPr>
          <w:rFonts w:hint="eastAsia"/>
          <w:b/>
          <w:bCs/>
          <w:sz w:val="28"/>
          <w:szCs w:val="36"/>
          <w:lang w:val="en-US" w:eastAsia="zh-CN"/>
        </w:rPr>
      </w:pPr>
      <w:r>
        <w:rPr>
          <w:rFonts w:hint="eastAsia"/>
          <w:b/>
          <w:bCs/>
          <w:sz w:val="28"/>
          <w:szCs w:val="36"/>
          <w:lang w:val="en-US" w:eastAsia="zh-CN"/>
        </w:rPr>
        <w:t>关于举办2024年第十七届“高教杯”全国大学生先进成图技术与产品信息建模创新大赛参赛通知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left"/>
        <w:textAlignment w:val="auto"/>
        <w:rPr>
          <w:rStyle w:val="5"/>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b/>
          <w:i w:val="0"/>
          <w:iCs w:val="0"/>
          <w:caps w:val="0"/>
          <w:color w:val="000000"/>
          <w:spacing w:val="0"/>
          <w:kern w:val="0"/>
          <w:sz w:val="24"/>
          <w:szCs w:val="24"/>
          <w:shd w:val="clear" w:fill="FFFFFF"/>
          <w:lang w:val="en-US" w:eastAsia="zh-CN" w:bidi="ar"/>
        </w:rPr>
        <w:t>一、</w:t>
      </w:r>
      <w:r>
        <w:rPr>
          <w:rStyle w:val="5"/>
          <w:rFonts w:hint="eastAsia" w:ascii="宋体" w:hAnsi="宋体" w:eastAsia="宋体" w:cs="宋体"/>
          <w:i w:val="0"/>
          <w:iCs w:val="0"/>
          <w:caps w:val="0"/>
          <w:color w:val="000000"/>
          <w:spacing w:val="0"/>
          <w:kern w:val="0"/>
          <w:sz w:val="24"/>
          <w:szCs w:val="24"/>
          <w:shd w:val="clear" w:fill="FFFFFF"/>
          <w:lang w:val="en-US" w:eastAsia="zh-CN" w:bidi="ar"/>
        </w:rPr>
        <w:t>大赛目的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jc w:val="left"/>
        <w:textAlignment w:val="auto"/>
        <w:rPr>
          <w:rFonts w:hint="eastAsia" w:ascii="黑体" w:hAnsi="宋体" w:eastAsia="黑体" w:cs="黑体"/>
          <w:i w:val="0"/>
          <w:iCs w:val="0"/>
          <w:caps w:val="0"/>
          <w:color w:val="555555"/>
          <w:spacing w:val="0"/>
          <w:sz w:val="30"/>
          <w:szCs w:val="30"/>
        </w:rPr>
      </w:pPr>
      <w:r>
        <w:rPr>
          <w:rFonts w:hint="eastAsia" w:ascii="宋体" w:hAnsi="宋体" w:eastAsia="宋体" w:cs="宋体"/>
          <w:i w:val="0"/>
          <w:iCs w:val="0"/>
          <w:caps w:val="0"/>
          <w:color w:val="000000"/>
          <w:spacing w:val="0"/>
          <w:kern w:val="0"/>
          <w:sz w:val="24"/>
          <w:szCs w:val="24"/>
          <w:shd w:val="clear" w:fill="FFFFFF"/>
          <w:lang w:val="en-US" w:eastAsia="zh-CN" w:bidi="ar"/>
        </w:rPr>
        <w:t>全国大学生先进成图技术与产品信息建模创新大赛是图学类课程最高级别的国家级赛事。大赛旨在培养学生的工匠精神，激发学生的创新意识，目的在于以赛促教，全面提高大学生的图学能力，增强学生综合分析解决工程问题的能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left"/>
        <w:textAlignment w:val="auto"/>
        <w:rPr>
          <w:rStyle w:val="5"/>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b/>
          <w:i w:val="0"/>
          <w:iCs w:val="0"/>
          <w:caps w:val="0"/>
          <w:color w:val="000000"/>
          <w:spacing w:val="0"/>
          <w:kern w:val="0"/>
          <w:sz w:val="24"/>
          <w:szCs w:val="24"/>
          <w:shd w:val="clear" w:fill="FFFFFF"/>
          <w:lang w:val="en-US" w:eastAsia="zh-CN" w:bidi="ar"/>
        </w:rPr>
        <w:t>二、</w:t>
      </w:r>
      <w:r>
        <w:rPr>
          <w:rStyle w:val="5"/>
          <w:rFonts w:hint="eastAsia" w:ascii="宋体" w:hAnsi="宋体" w:eastAsia="宋体" w:cs="宋体"/>
          <w:i w:val="0"/>
          <w:iCs w:val="0"/>
          <w:caps w:val="0"/>
          <w:color w:val="000000"/>
          <w:spacing w:val="0"/>
          <w:kern w:val="0"/>
          <w:sz w:val="24"/>
          <w:szCs w:val="24"/>
          <w:shd w:val="clear" w:fill="FFFFFF"/>
          <w:lang w:val="en-US" w:eastAsia="zh-CN" w:bidi="ar"/>
        </w:rPr>
        <w:t>竞赛日程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482" w:firstLineChars="200"/>
        <w:jc w:val="left"/>
        <w:textAlignment w:val="auto"/>
        <w:rPr>
          <w:rStyle w:val="5"/>
          <w:rFonts w:hint="eastAsia" w:ascii="宋体" w:hAnsi="宋体" w:eastAsia="宋体" w:cs="宋体"/>
          <w:i w:val="0"/>
          <w:iCs w:val="0"/>
          <w:caps w:val="0"/>
          <w:color w:val="000000"/>
          <w:spacing w:val="0"/>
          <w:kern w:val="0"/>
          <w:sz w:val="24"/>
          <w:szCs w:val="24"/>
          <w:shd w:val="clear" w:fill="FFFFFF"/>
          <w:lang w:val="en-US" w:eastAsia="zh-CN" w:bidi="ar"/>
        </w:rPr>
      </w:pPr>
      <w:r>
        <w:rPr>
          <w:rStyle w:val="5"/>
          <w:rFonts w:hint="eastAsia" w:ascii="宋体" w:hAnsi="宋体" w:eastAsia="宋体" w:cs="宋体"/>
          <w:i w:val="0"/>
          <w:iCs w:val="0"/>
          <w:caps w:val="0"/>
          <w:color w:val="000000"/>
          <w:spacing w:val="0"/>
          <w:kern w:val="0"/>
          <w:sz w:val="24"/>
          <w:szCs w:val="24"/>
          <w:shd w:val="clear" w:fill="FFFFFF"/>
          <w:lang w:val="en-US" w:eastAsia="zh-CN" w:bidi="ar"/>
        </w:rPr>
        <w:t>1.校级预选赛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jc w:val="left"/>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2024年4月24日（周三）16：00-18：00（7#楼420）</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482" w:firstLineChars="200"/>
        <w:jc w:val="left"/>
        <w:textAlignment w:val="auto"/>
        <w:rPr>
          <w:rStyle w:val="5"/>
          <w:rFonts w:hint="eastAsia" w:ascii="宋体" w:hAnsi="宋体" w:eastAsia="宋体" w:cs="宋体"/>
          <w:i w:val="0"/>
          <w:iCs w:val="0"/>
          <w:caps w:val="0"/>
          <w:color w:val="000000"/>
          <w:spacing w:val="0"/>
          <w:kern w:val="0"/>
          <w:sz w:val="24"/>
          <w:szCs w:val="24"/>
          <w:shd w:val="clear" w:fill="FFFFFF"/>
          <w:lang w:val="en-US" w:eastAsia="zh-CN" w:bidi="ar"/>
        </w:rPr>
      </w:pPr>
      <w:r>
        <w:rPr>
          <w:rStyle w:val="5"/>
          <w:rFonts w:hint="eastAsia" w:ascii="宋体" w:hAnsi="宋体" w:eastAsia="宋体" w:cs="宋体"/>
          <w:i w:val="0"/>
          <w:iCs w:val="0"/>
          <w:caps w:val="0"/>
          <w:color w:val="000000"/>
          <w:spacing w:val="0"/>
          <w:kern w:val="0"/>
          <w:sz w:val="24"/>
          <w:szCs w:val="24"/>
          <w:shd w:val="clear" w:fill="FFFFFF"/>
          <w:lang w:val="en-US" w:eastAsia="zh-CN" w:bidi="ar"/>
        </w:rPr>
        <w:t>2.省级预选赛</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jc w:val="left"/>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2024年5月26日至28日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482" w:firstLineChars="200"/>
        <w:jc w:val="left"/>
        <w:textAlignment w:val="auto"/>
        <w:rPr>
          <w:rStyle w:val="5"/>
          <w:rFonts w:hint="eastAsia" w:ascii="宋体" w:hAnsi="宋体" w:eastAsia="宋体" w:cs="宋体"/>
          <w:i w:val="0"/>
          <w:iCs w:val="0"/>
          <w:caps w:val="0"/>
          <w:color w:val="000000"/>
          <w:spacing w:val="0"/>
          <w:kern w:val="0"/>
          <w:sz w:val="24"/>
          <w:szCs w:val="24"/>
          <w:shd w:val="clear" w:fill="FFFFFF"/>
          <w:lang w:val="en-US" w:eastAsia="zh-CN" w:bidi="ar"/>
        </w:rPr>
      </w:pPr>
      <w:r>
        <w:rPr>
          <w:rStyle w:val="5"/>
          <w:rFonts w:hint="eastAsia" w:ascii="宋体" w:hAnsi="宋体" w:eastAsia="宋体" w:cs="宋体"/>
          <w:i w:val="0"/>
          <w:iCs w:val="0"/>
          <w:caps w:val="0"/>
          <w:color w:val="000000"/>
          <w:spacing w:val="0"/>
          <w:kern w:val="0"/>
          <w:sz w:val="24"/>
          <w:szCs w:val="24"/>
          <w:shd w:val="clear" w:fill="FFFFFF"/>
          <w:lang w:val="en-US" w:eastAsia="zh-CN" w:bidi="ar"/>
        </w:rPr>
        <w:t>3.全国总决赛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jc w:val="left"/>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2024年7月28日至31日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Style w:val="5"/>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b/>
          <w:i w:val="0"/>
          <w:iCs w:val="0"/>
          <w:caps w:val="0"/>
          <w:color w:val="000000"/>
          <w:spacing w:val="0"/>
          <w:kern w:val="0"/>
          <w:sz w:val="24"/>
          <w:szCs w:val="24"/>
          <w:shd w:val="clear" w:fill="FFFFFF"/>
          <w:lang w:val="en-US" w:eastAsia="zh-CN" w:bidi="ar"/>
        </w:rPr>
        <w:t>三、</w:t>
      </w:r>
      <w:r>
        <w:rPr>
          <w:rStyle w:val="5"/>
          <w:rFonts w:hint="eastAsia" w:ascii="宋体" w:hAnsi="宋体" w:eastAsia="宋体" w:cs="宋体"/>
          <w:i w:val="0"/>
          <w:iCs w:val="0"/>
          <w:caps w:val="0"/>
          <w:color w:val="000000"/>
          <w:spacing w:val="0"/>
          <w:kern w:val="0"/>
          <w:sz w:val="24"/>
          <w:szCs w:val="24"/>
          <w:shd w:val="clear" w:fill="FFFFFF"/>
          <w:lang w:val="en-US" w:eastAsia="zh-CN" w:bidi="ar"/>
        </w:rPr>
        <w:t>大赛主题内容及要求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2" w:firstLineChars="200"/>
        <w:jc w:val="both"/>
        <w:textAlignment w:val="auto"/>
        <w:rPr>
          <w:rFonts w:hint="default" w:ascii="宋体" w:hAnsi="宋体" w:eastAsia="宋体" w:cs="宋体"/>
          <w:b/>
          <w:bCs/>
          <w:i w:val="0"/>
          <w:iCs w:val="0"/>
          <w:caps w:val="0"/>
          <w:color w:val="000000"/>
          <w:spacing w:val="0"/>
          <w:sz w:val="24"/>
          <w:szCs w:val="24"/>
          <w:shd w:val="clear" w:fill="FFFFFF"/>
          <w:lang w:val="en-US" w:eastAsia="zh-CN"/>
        </w:rPr>
      </w:pPr>
      <w:r>
        <w:rPr>
          <w:rFonts w:hint="eastAsia" w:ascii="宋体" w:hAnsi="宋体" w:eastAsia="宋体" w:cs="宋体"/>
          <w:b/>
          <w:bCs/>
          <w:i w:val="0"/>
          <w:iCs w:val="0"/>
          <w:caps w:val="0"/>
          <w:color w:val="000000"/>
          <w:spacing w:val="0"/>
          <w:sz w:val="24"/>
          <w:szCs w:val="24"/>
          <w:shd w:val="clear" w:fill="FFFFFF"/>
          <w:lang w:val="en-US" w:eastAsia="zh-CN"/>
        </w:rPr>
        <w:t>（一）机械类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FFFFF"/>
          <w:lang w:val="en-US"/>
        </w:rPr>
      </w:pPr>
      <w:r>
        <w:rPr>
          <w:rFonts w:hint="eastAsia" w:ascii="宋体" w:hAnsi="宋体" w:eastAsia="宋体" w:cs="宋体"/>
          <w:b/>
          <w:bCs/>
          <w:i w:val="0"/>
          <w:iCs w:val="0"/>
          <w:caps w:val="0"/>
          <w:color w:val="000000"/>
          <w:spacing w:val="0"/>
          <w:sz w:val="24"/>
          <w:szCs w:val="24"/>
          <w:shd w:val="clear" w:fill="FFFFFF"/>
          <w:lang w:val="en-US"/>
        </w:rPr>
        <w:t>1.先进成图技术赛道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rPr>
      </w:pPr>
      <w:r>
        <w:rPr>
          <w:rFonts w:hint="eastAsia" w:ascii="宋体" w:hAnsi="宋体" w:eastAsia="宋体" w:cs="宋体"/>
          <w:i w:val="0"/>
          <w:iCs w:val="0"/>
          <w:caps w:val="0"/>
          <w:color w:val="000000"/>
          <w:spacing w:val="0"/>
          <w:sz w:val="24"/>
          <w:szCs w:val="24"/>
          <w:shd w:val="clear" w:fill="FFFFFF"/>
          <w:lang w:val="en-US"/>
        </w:rPr>
        <w:t>比赛形式：上机考试。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rPr>
      </w:pPr>
      <w:r>
        <w:rPr>
          <w:rFonts w:hint="eastAsia" w:ascii="宋体" w:hAnsi="宋体" w:eastAsia="宋体" w:cs="宋体"/>
          <w:i w:val="0"/>
          <w:iCs w:val="0"/>
          <w:caps w:val="0"/>
          <w:color w:val="000000"/>
          <w:spacing w:val="0"/>
          <w:sz w:val="24"/>
          <w:szCs w:val="24"/>
          <w:shd w:val="clear" w:fill="FFFFFF"/>
          <w:lang w:val="en-US"/>
        </w:rPr>
        <w:t>三维建模采用SOLIDWORKS、UG、Inventor等软件均可。二维工程图采用AutoCAD、CAXA等软件均可。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rPr>
      </w:pPr>
      <w:r>
        <w:rPr>
          <w:rFonts w:hint="eastAsia" w:ascii="宋体" w:hAnsi="宋体" w:eastAsia="宋体" w:cs="宋体"/>
          <w:i w:val="0"/>
          <w:iCs w:val="0"/>
          <w:caps w:val="0"/>
          <w:color w:val="000000"/>
          <w:spacing w:val="0"/>
          <w:sz w:val="24"/>
          <w:szCs w:val="24"/>
          <w:shd w:val="clear" w:fill="FFFFFF"/>
          <w:lang w:val="en-US"/>
        </w:rPr>
        <w:t>比赛内容：机械类产品信息建模。在规定</w:t>
      </w:r>
      <w:r>
        <w:rPr>
          <w:rFonts w:hint="eastAsia" w:ascii="宋体" w:hAnsi="宋体" w:eastAsia="宋体" w:cs="宋体"/>
          <w:i w:val="0"/>
          <w:iCs w:val="0"/>
          <w:caps w:val="0"/>
          <w:color w:val="000000"/>
          <w:spacing w:val="0"/>
          <w:sz w:val="24"/>
          <w:szCs w:val="24"/>
          <w:shd w:val="clear" w:fill="FFFFFF"/>
          <w:lang w:val="en-US" w:eastAsia="zh-CN"/>
        </w:rPr>
        <w:t>时间</w:t>
      </w:r>
      <w:r>
        <w:rPr>
          <w:rFonts w:hint="eastAsia" w:ascii="宋体" w:hAnsi="宋体" w:eastAsia="宋体" w:cs="宋体"/>
          <w:i w:val="0"/>
          <w:iCs w:val="0"/>
          <w:caps w:val="0"/>
          <w:color w:val="000000"/>
          <w:spacing w:val="0"/>
          <w:sz w:val="24"/>
          <w:szCs w:val="24"/>
          <w:shd w:val="clear" w:fill="FFFFFF"/>
          <w:lang w:val="en-US"/>
        </w:rPr>
        <w:t>内，看懂零件轴测图或者二维工程图，并完成三维建模，同时转化成零件工程图。提交三维建模文件和工程图文件两项。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default" w:ascii="宋体" w:hAnsi="宋体" w:eastAsia="宋体" w:cs="宋体"/>
          <w:i w:val="0"/>
          <w:iCs w:val="0"/>
          <w:caps w:val="0"/>
          <w:color w:val="000000"/>
          <w:spacing w:val="0"/>
          <w:sz w:val="24"/>
          <w:szCs w:val="24"/>
          <w:shd w:val="clear" w:fill="FFFFFF"/>
          <w:lang w:val="en-US" w:eastAsia="zh-CN"/>
        </w:rPr>
      </w:pPr>
      <w:r>
        <w:rPr>
          <w:rFonts w:hint="default" w:ascii="宋体" w:hAnsi="宋体" w:eastAsia="宋体" w:cs="宋体"/>
          <w:i w:val="0"/>
          <w:iCs w:val="0"/>
          <w:caps w:val="0"/>
          <w:color w:val="000000"/>
          <w:spacing w:val="0"/>
          <w:sz w:val="24"/>
          <w:szCs w:val="24"/>
          <w:shd w:val="clear" w:fill="FFFFFF"/>
          <w:lang w:val="en-US" w:eastAsia="zh-CN"/>
        </w:rPr>
        <w:t>竞赛大纲请参阅全国大学生先进成图技术与产品信息建模创新大赛【官网】http://www.chengtudasai.com/。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FFFFF"/>
          <w:lang w:val="en-US" w:eastAsia="zh-CN"/>
        </w:rPr>
      </w:pPr>
      <w:r>
        <w:rPr>
          <w:rFonts w:hint="eastAsia" w:ascii="宋体" w:hAnsi="宋体" w:eastAsia="宋体" w:cs="宋体"/>
          <w:b/>
          <w:bCs/>
          <w:i w:val="0"/>
          <w:iCs w:val="0"/>
          <w:caps w:val="0"/>
          <w:color w:val="000000"/>
          <w:spacing w:val="0"/>
          <w:sz w:val="24"/>
          <w:szCs w:val="24"/>
          <w:shd w:val="clear" w:fill="FFFFFF"/>
          <w:lang w:val="en-US" w:eastAsia="zh-CN"/>
        </w:rPr>
        <w:t>2.增材制造赛道、轻量化设计赛道、数字化创新设计赛道、产品创新设计赛道（面向社会）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比赛形式另行通知。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2" w:firstLineChars="200"/>
        <w:jc w:val="both"/>
        <w:textAlignment w:val="auto"/>
        <w:rPr>
          <w:rFonts w:hint="eastAsia" w:ascii="宋体" w:hAnsi="宋体" w:eastAsia="宋体" w:cs="宋体"/>
          <w:b/>
          <w:bCs/>
          <w:i w:val="0"/>
          <w:iCs w:val="0"/>
          <w:caps w:val="0"/>
          <w:color w:val="000000"/>
          <w:spacing w:val="0"/>
          <w:sz w:val="24"/>
          <w:szCs w:val="24"/>
          <w:shd w:val="clear" w:fill="FFFFFF"/>
          <w:lang w:val="en-US" w:eastAsia="zh-CN"/>
        </w:rPr>
      </w:pPr>
      <w:r>
        <w:rPr>
          <w:rFonts w:hint="eastAsia" w:ascii="宋体" w:hAnsi="宋体" w:eastAsia="宋体" w:cs="宋体"/>
          <w:b/>
          <w:bCs/>
          <w:i w:val="0"/>
          <w:iCs w:val="0"/>
          <w:caps w:val="0"/>
          <w:color w:val="000000"/>
          <w:spacing w:val="0"/>
          <w:sz w:val="24"/>
          <w:szCs w:val="24"/>
          <w:shd w:val="clear" w:fill="FFFFFF"/>
          <w:lang w:val="en-US" w:eastAsia="zh-CN"/>
        </w:rPr>
        <w:t>（二）电气类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000000"/>
          <w:spacing w:val="0"/>
          <w:sz w:val="24"/>
          <w:szCs w:val="24"/>
          <w:shd w:val="clear" w:fill="FFFFFF"/>
          <w:lang w:val="en-US"/>
        </w:rPr>
      </w:pPr>
      <w:r>
        <w:rPr>
          <w:rFonts w:hint="eastAsia" w:ascii="宋体" w:hAnsi="宋体" w:eastAsia="宋体" w:cs="宋体"/>
          <w:i w:val="0"/>
          <w:iCs w:val="0"/>
          <w:caps w:val="0"/>
          <w:color w:val="000000"/>
          <w:spacing w:val="0"/>
          <w:sz w:val="24"/>
          <w:szCs w:val="24"/>
          <w:shd w:val="clear" w:fill="FFFFFF"/>
          <w:lang w:val="en-US"/>
        </w:rPr>
        <w:t>比赛形式：上机考试。</w:t>
      </w:r>
    </w:p>
    <w:p>
      <w:pPr>
        <w:keepNext w:val="0"/>
        <w:keepLines w:val="0"/>
        <w:widowControl/>
        <w:suppressLineNumbers w:val="0"/>
        <w:ind w:firstLine="480" w:firstLineChars="200"/>
        <w:jc w:val="left"/>
      </w:pPr>
      <w:r>
        <w:rPr>
          <w:rFonts w:hint="eastAsia" w:ascii="宋体" w:hAnsi="宋体" w:eastAsia="宋体" w:cs="宋体"/>
          <w:i w:val="0"/>
          <w:iCs w:val="0"/>
          <w:caps w:val="0"/>
          <w:color w:val="000000"/>
          <w:spacing w:val="0"/>
          <w:sz w:val="24"/>
          <w:szCs w:val="24"/>
          <w:shd w:val="clear" w:fill="FFFFFF"/>
          <w:lang w:val="en-US" w:eastAsia="zh-CN"/>
        </w:rPr>
        <w:t>比赛内容：</w:t>
      </w:r>
      <w:r>
        <w:rPr>
          <w:rFonts w:hint="eastAsia" w:ascii="宋体" w:hAnsi="宋体" w:eastAsia="宋体" w:cs="宋体"/>
          <w:color w:val="000000"/>
          <w:kern w:val="0"/>
          <w:sz w:val="24"/>
          <w:szCs w:val="24"/>
          <w:lang w:val="en-US" w:eastAsia="zh-CN" w:bidi="ar"/>
        </w:rPr>
        <w:t xml:space="preserve">四层电路板设计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default" w:ascii="Calibri" w:hAnsi="Calibri" w:eastAsia="宋体" w:cs="Calibri"/>
          <w:i w:val="0"/>
          <w:iCs w:val="0"/>
          <w:caps w:val="0"/>
          <w:color w:val="555555"/>
          <w:spacing w:val="0"/>
          <w:sz w:val="30"/>
          <w:szCs w:val="30"/>
          <w:lang w:val="en-US" w:eastAsia="zh-CN"/>
        </w:rPr>
      </w:pPr>
      <w:r>
        <w:rPr>
          <w:rStyle w:val="5"/>
          <w:rFonts w:hint="eastAsia" w:ascii="宋体" w:hAnsi="宋体" w:eastAsia="宋体" w:cs="宋体"/>
          <w:i w:val="0"/>
          <w:iCs w:val="0"/>
          <w:caps w:val="0"/>
          <w:color w:val="000000"/>
          <w:spacing w:val="0"/>
          <w:sz w:val="24"/>
          <w:szCs w:val="24"/>
          <w:shd w:val="clear" w:fill="FFFFFF"/>
          <w:lang w:val="en-US" w:eastAsia="zh-CN"/>
        </w:rPr>
        <w:t>四</w:t>
      </w:r>
      <w:r>
        <w:rPr>
          <w:rStyle w:val="5"/>
          <w:rFonts w:hint="eastAsia" w:ascii="宋体" w:hAnsi="宋体" w:eastAsia="宋体" w:cs="宋体"/>
          <w:i w:val="0"/>
          <w:iCs w:val="0"/>
          <w:caps w:val="0"/>
          <w:color w:val="000000"/>
          <w:spacing w:val="0"/>
          <w:sz w:val="24"/>
          <w:szCs w:val="24"/>
          <w:shd w:val="clear" w:fill="FFFFFF"/>
        </w:rPr>
        <w:t>、</w:t>
      </w:r>
      <w:r>
        <w:rPr>
          <w:rStyle w:val="5"/>
          <w:rFonts w:hint="eastAsia" w:ascii="宋体" w:hAnsi="宋体" w:eastAsia="宋体" w:cs="宋体"/>
          <w:i w:val="0"/>
          <w:iCs w:val="0"/>
          <w:caps w:val="0"/>
          <w:color w:val="000000"/>
          <w:spacing w:val="0"/>
          <w:sz w:val="24"/>
          <w:szCs w:val="24"/>
          <w:shd w:val="clear" w:fill="FFFFFF"/>
          <w:lang w:val="en-US" w:eastAsia="zh-CN"/>
        </w:rPr>
        <w:t>校内报名及选拔赛安排</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学生无需组队，按校赛成绩择优录取。</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学生报名截止日期：即日起至4月10日。</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sz w:val="24"/>
          <w:szCs w:val="24"/>
          <w:shd w:val="clear" w:fill="FFFFFF"/>
          <w:lang w:val="en-US" w:eastAsia="zh-CN"/>
        </w:rPr>
        <w:t>报名参赛同学进行校内选拔赛，并设置一、二、三等奖,并颁发证书，每个类别推荐1支团队、</w:t>
      </w:r>
      <w:r>
        <w:rPr>
          <w:rFonts w:hint="eastAsia" w:ascii="宋体" w:hAnsi="宋体" w:eastAsia="宋体" w:cs="宋体"/>
          <w:i w:val="0"/>
          <w:iCs w:val="0"/>
          <w:caps w:val="0"/>
          <w:color w:val="auto"/>
          <w:spacing w:val="0"/>
          <w:sz w:val="24"/>
          <w:szCs w:val="24"/>
          <w:highlight w:val="none"/>
          <w:shd w:val="clear" w:fill="FFFFFF"/>
          <w:lang w:val="en-US" w:eastAsia="zh-CN"/>
        </w:rPr>
        <w:t>至少11人进入自治区比赛</w:t>
      </w:r>
      <w:r>
        <w:rPr>
          <w:rFonts w:hint="eastAsia" w:ascii="宋体" w:hAnsi="宋体" w:eastAsia="宋体" w:cs="宋体"/>
          <w:i w:val="0"/>
          <w:iCs w:val="0"/>
          <w:caps w:val="0"/>
          <w:color w:val="auto"/>
          <w:spacing w:val="0"/>
          <w:sz w:val="24"/>
          <w:szCs w:val="24"/>
          <w:shd w:val="clear" w:fill="FFFFFF"/>
          <w:lang w:val="en-US" w:eastAsia="zh-CN"/>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auto"/>
          <w:spacing w:val="0"/>
          <w:kern w:val="0"/>
          <w:sz w:val="24"/>
          <w:szCs w:val="24"/>
          <w:highlight w:val="none"/>
          <w:shd w:val="clear" w:fill="FFFFFF"/>
          <w:lang w:val="en-US" w:eastAsia="zh-CN" w:bidi="ar"/>
        </w:rPr>
      </w:pPr>
      <w:r>
        <w:rPr>
          <w:rFonts w:hint="eastAsia" w:ascii="宋体" w:hAnsi="宋体" w:eastAsia="宋体" w:cs="宋体"/>
          <w:i w:val="0"/>
          <w:iCs w:val="0"/>
          <w:caps w:val="0"/>
          <w:color w:val="auto"/>
          <w:spacing w:val="0"/>
          <w:sz w:val="24"/>
          <w:szCs w:val="24"/>
          <w:highlight w:val="none"/>
          <w:shd w:val="clear" w:fill="FFFFFF"/>
          <w:lang w:val="en-US" w:eastAsia="zh-CN"/>
        </w:rPr>
        <w:t>机械类校内选拔赛成绩由先进成图技术赛道（70%）、增材制造赛道（10%）、轻量化设计赛道（10%）、数字化创新设计赛道（10%）、产品创新设计赛道（10%）五个赛道总成绩加权求得。电气类校赛选拔赛由先进成图技术赛道成绩得到。</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准备参加机械类大赛的同学需提前学习SolidWorks软件或其它三维建模软件，有机械制图课程基础，机械、电气等专业的同学均可报名。参加电气类比赛的同学需提前学习Altium Designer 或Pads软件，有电子CAD或者EDA技术、电子技术，嵌入式等相关课程的基础。</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报名参赛的同学需可提前选定一名指导教师。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Style w:val="5"/>
          <w:rFonts w:hint="default" w:ascii="宋体" w:hAnsi="宋体" w:eastAsia="宋体" w:cs="宋体"/>
          <w:i w:val="0"/>
          <w:iCs w:val="0"/>
          <w:caps w:val="0"/>
          <w:color w:val="000000"/>
          <w:spacing w:val="0"/>
          <w:sz w:val="24"/>
          <w:szCs w:val="24"/>
          <w:shd w:val="clear" w:fill="FFFFFF"/>
          <w:lang w:val="en-US" w:eastAsia="zh-CN"/>
        </w:rPr>
      </w:pPr>
      <w:r>
        <w:rPr>
          <w:rStyle w:val="5"/>
          <w:rFonts w:hint="eastAsia" w:ascii="宋体" w:hAnsi="宋体" w:eastAsia="宋体" w:cs="宋体"/>
          <w:i w:val="0"/>
          <w:iCs w:val="0"/>
          <w:caps w:val="0"/>
          <w:color w:val="000000"/>
          <w:spacing w:val="0"/>
          <w:sz w:val="24"/>
          <w:szCs w:val="24"/>
          <w:shd w:val="clear" w:fill="FFFFFF"/>
          <w:lang w:val="en-US" w:eastAsia="zh-CN"/>
        </w:rPr>
        <w:t>六、报名方式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left"/>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竞赛负责人：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left"/>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机械类：徐亭    电话：18704986431   邮箱：</w:t>
      </w:r>
      <w:r>
        <w:rPr>
          <w:rFonts w:hint="eastAsia" w:ascii="宋体" w:hAnsi="宋体" w:eastAsia="宋体" w:cs="宋体"/>
          <w:i w:val="0"/>
          <w:iCs w:val="0"/>
          <w:caps w:val="0"/>
          <w:color w:val="000000"/>
          <w:spacing w:val="0"/>
          <w:kern w:val="0"/>
          <w:sz w:val="24"/>
          <w:szCs w:val="24"/>
          <w:shd w:val="clear" w:fill="FFFFFF"/>
          <w:lang w:val="en-US" w:eastAsia="zh-CN" w:bidi="ar"/>
        </w:rPr>
        <w:fldChar w:fldCharType="begin"/>
      </w:r>
      <w:r>
        <w:rPr>
          <w:rFonts w:hint="eastAsia" w:ascii="宋体" w:hAnsi="宋体" w:eastAsia="宋体" w:cs="宋体"/>
          <w:i w:val="0"/>
          <w:iCs w:val="0"/>
          <w:caps w:val="0"/>
          <w:color w:val="000000"/>
          <w:spacing w:val="0"/>
          <w:kern w:val="0"/>
          <w:sz w:val="24"/>
          <w:szCs w:val="24"/>
          <w:shd w:val="clear" w:fill="FFFFFF"/>
          <w:lang w:val="en-US" w:eastAsia="zh-CN" w:bidi="ar"/>
        </w:rPr>
        <w:instrText xml:space="preserve"> HYPERLINK "mailto:1161744899@QQ.com" </w:instrText>
      </w:r>
      <w:r>
        <w:rPr>
          <w:rFonts w:hint="eastAsia" w:ascii="宋体" w:hAnsi="宋体" w:eastAsia="宋体" w:cs="宋体"/>
          <w:i w:val="0"/>
          <w:iCs w:val="0"/>
          <w:caps w:val="0"/>
          <w:color w:val="000000"/>
          <w:spacing w:val="0"/>
          <w:kern w:val="0"/>
          <w:sz w:val="24"/>
          <w:szCs w:val="24"/>
          <w:shd w:val="clear" w:fill="FFFFFF"/>
          <w:lang w:val="en-US" w:eastAsia="zh-CN" w:bidi="ar"/>
        </w:rPr>
        <w:fldChar w:fldCharType="separate"/>
      </w:r>
      <w:r>
        <w:rPr>
          <w:rStyle w:val="6"/>
          <w:rFonts w:hint="eastAsia" w:ascii="宋体" w:hAnsi="宋体" w:eastAsia="宋体" w:cs="宋体"/>
          <w:i w:val="0"/>
          <w:iCs w:val="0"/>
          <w:caps w:val="0"/>
          <w:color w:val="000000"/>
          <w:spacing w:val="0"/>
          <w:kern w:val="0"/>
          <w:sz w:val="24"/>
          <w:szCs w:val="24"/>
          <w:shd w:val="clear" w:fill="FFFFFF"/>
          <w:lang w:val="en-US" w:eastAsia="zh-CN" w:bidi="ar"/>
        </w:rPr>
        <w:t>1161744899@QQ.com</w:t>
      </w:r>
      <w:r>
        <w:rPr>
          <w:rFonts w:hint="eastAsia" w:ascii="宋体" w:hAnsi="宋体" w:eastAsia="宋体" w:cs="宋体"/>
          <w:i w:val="0"/>
          <w:iCs w:val="0"/>
          <w:caps w:val="0"/>
          <w:color w:val="000000"/>
          <w:spacing w:val="0"/>
          <w:kern w:val="0"/>
          <w:sz w:val="24"/>
          <w:szCs w:val="24"/>
          <w:shd w:val="clear" w:fill="FFFFFF"/>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left"/>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电气类：常君瑞  电话：15147133707   邮箱：</w:t>
      </w:r>
      <w:r>
        <w:rPr>
          <w:rFonts w:hint="eastAsia" w:ascii="宋体" w:hAnsi="宋体" w:eastAsia="宋体" w:cs="宋体"/>
          <w:i w:val="0"/>
          <w:iCs w:val="0"/>
          <w:caps w:val="0"/>
          <w:color w:val="000000"/>
          <w:spacing w:val="0"/>
          <w:kern w:val="0"/>
          <w:sz w:val="24"/>
          <w:szCs w:val="24"/>
          <w:shd w:val="clear" w:fill="FFFFFF"/>
          <w:lang w:val="en-US" w:eastAsia="zh-CN" w:bidi="ar"/>
        </w:rPr>
        <w:fldChar w:fldCharType="begin"/>
      </w:r>
      <w:r>
        <w:rPr>
          <w:rFonts w:hint="eastAsia" w:ascii="宋体" w:hAnsi="宋体" w:eastAsia="宋体" w:cs="宋体"/>
          <w:i w:val="0"/>
          <w:iCs w:val="0"/>
          <w:caps w:val="0"/>
          <w:color w:val="000000"/>
          <w:spacing w:val="0"/>
          <w:kern w:val="0"/>
          <w:sz w:val="24"/>
          <w:szCs w:val="24"/>
          <w:shd w:val="clear" w:fill="FFFFFF"/>
          <w:lang w:val="en-US" w:eastAsia="zh-CN" w:bidi="ar"/>
        </w:rPr>
        <w:instrText xml:space="preserve"> HYPERLINK "mailto:632065441@QQ.com" </w:instrText>
      </w:r>
      <w:r>
        <w:rPr>
          <w:rFonts w:hint="eastAsia" w:ascii="宋体" w:hAnsi="宋体" w:eastAsia="宋体" w:cs="宋体"/>
          <w:i w:val="0"/>
          <w:iCs w:val="0"/>
          <w:caps w:val="0"/>
          <w:color w:val="000000"/>
          <w:spacing w:val="0"/>
          <w:kern w:val="0"/>
          <w:sz w:val="24"/>
          <w:szCs w:val="24"/>
          <w:shd w:val="clear" w:fill="FFFFFF"/>
          <w:lang w:val="en-US" w:eastAsia="zh-CN" w:bidi="ar"/>
        </w:rPr>
        <w:fldChar w:fldCharType="separate"/>
      </w:r>
      <w:r>
        <w:rPr>
          <w:rStyle w:val="6"/>
          <w:rFonts w:hint="eastAsia" w:ascii="宋体" w:hAnsi="宋体" w:eastAsia="宋体" w:cs="宋体"/>
          <w:i w:val="0"/>
          <w:iCs w:val="0"/>
          <w:caps w:val="0"/>
          <w:color w:val="000000"/>
          <w:spacing w:val="0"/>
          <w:kern w:val="0"/>
          <w:sz w:val="24"/>
          <w:szCs w:val="24"/>
          <w:shd w:val="clear" w:fill="FFFFFF"/>
          <w:lang w:val="en-US" w:eastAsia="zh-CN" w:bidi="ar"/>
        </w:rPr>
        <w:t>632065441@QQ.com</w:t>
      </w:r>
      <w:r>
        <w:rPr>
          <w:rFonts w:hint="eastAsia" w:ascii="宋体" w:hAnsi="宋体" w:eastAsia="宋体" w:cs="宋体"/>
          <w:i w:val="0"/>
          <w:iCs w:val="0"/>
          <w:caps w:val="0"/>
          <w:color w:val="000000"/>
          <w:spacing w:val="0"/>
          <w:kern w:val="0"/>
          <w:sz w:val="24"/>
          <w:szCs w:val="24"/>
          <w:shd w:val="clear" w:fill="FFFFFF"/>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left"/>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报名方式：机械类QQ扫描下面图片二维码进行报名。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center"/>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drawing>
          <wp:inline distT="0" distB="0" distL="114300" distR="114300">
            <wp:extent cx="1797050" cy="2075815"/>
            <wp:effectExtent l="0" t="0" r="12700" b="635"/>
            <wp:docPr id="1" name="图片 1" descr="a48fe464772580abddb67e477ea07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48fe464772580abddb67e477ea075c"/>
                    <pic:cNvPicPr>
                      <a:picLocks noChangeAspect="1"/>
                    </pic:cNvPicPr>
                  </pic:nvPicPr>
                  <pic:blipFill>
                    <a:blip r:embed="rId4"/>
                    <a:srcRect t="12159" b="22918"/>
                    <a:stretch>
                      <a:fillRect/>
                    </a:stretch>
                  </pic:blipFill>
                  <pic:spPr>
                    <a:xfrm>
                      <a:off x="0" y="0"/>
                      <a:ext cx="1797050" cy="2075815"/>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both"/>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电气类QQ扫描下面图片二维码进行报名。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80" w:firstLineChars="200"/>
        <w:jc w:val="center"/>
        <w:textAlignment w:val="auto"/>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drawing>
          <wp:inline distT="0" distB="0" distL="114300" distR="114300">
            <wp:extent cx="1694815" cy="2277110"/>
            <wp:effectExtent l="0" t="0" r="635" b="8890"/>
            <wp:docPr id="2" name="图片 2" descr="28e9987f25b10fe43e8f057f130d6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e9987f25b10fe43e8f057f130d6eb"/>
                    <pic:cNvPicPr>
                      <a:picLocks noChangeAspect="1"/>
                    </pic:cNvPicPr>
                  </pic:nvPicPr>
                  <pic:blipFill>
                    <a:blip r:embed="rId5"/>
                    <a:srcRect t="11292" b="13162"/>
                    <a:stretch>
                      <a:fillRect/>
                    </a:stretch>
                  </pic:blipFill>
                  <pic:spPr>
                    <a:xfrm>
                      <a:off x="0" y="0"/>
                      <a:ext cx="1694815" cy="22771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E66609"/>
    <w:multiLevelType w:val="singleLevel"/>
    <w:tmpl w:val="77E6660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MjY4YzM1ZWIwYTZmYzJiZmQ5OGQzMDJmNTg1OTgifQ=="/>
  </w:docVars>
  <w:rsids>
    <w:rsidRoot w:val="00000000"/>
    <w:rsid w:val="04A11059"/>
    <w:rsid w:val="0A32341A"/>
    <w:rsid w:val="0AFB75CA"/>
    <w:rsid w:val="0BAB1992"/>
    <w:rsid w:val="0C245C18"/>
    <w:rsid w:val="0C705892"/>
    <w:rsid w:val="0CE055C1"/>
    <w:rsid w:val="1326656E"/>
    <w:rsid w:val="14AC560C"/>
    <w:rsid w:val="1F984160"/>
    <w:rsid w:val="216E5F87"/>
    <w:rsid w:val="24391DC8"/>
    <w:rsid w:val="268F4B5F"/>
    <w:rsid w:val="27577C7E"/>
    <w:rsid w:val="46CA1A33"/>
    <w:rsid w:val="4A4A4954"/>
    <w:rsid w:val="4D2E17E0"/>
    <w:rsid w:val="514063DC"/>
    <w:rsid w:val="56705568"/>
    <w:rsid w:val="56E64C74"/>
    <w:rsid w:val="60C30169"/>
    <w:rsid w:val="63770A72"/>
    <w:rsid w:val="6A6C1CFB"/>
    <w:rsid w:val="70042E9A"/>
    <w:rsid w:val="71A2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1115</Words>
  <Characters>1171</Characters>
  <Lines>0</Lines>
  <Paragraphs>0</Paragraphs>
  <TotalTime>6</TotalTime>
  <ScaleCrop>false</ScaleCrop>
  <LinksUpToDate>false</LinksUpToDate>
  <CharactersWithSpaces>1172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2023-04-03T02:37:00Z</dcterms:created>
  <dc:creator>Administrator</dc:creator>
  <cp:lastModifiedBy>Administrator</cp:lastModifiedBy>
  <cp:lastPrinted>2023-04-03T03:18:00Z</cp:lastPrinted>
  <dcterms:modified xsi:type="dcterms:W3CDTF">2024-03-29T06:45:03Z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19ED64B352DC481CB309568A7493BC1D_13</vt:lpwstr>
  </property>
</Properties>
</file>